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B6" w:rsidRDefault="000737B6" w:rsidP="000737B6">
      <w:r>
        <w:t>VARAŽDINSKA ŽUPANIJA</w:t>
      </w:r>
    </w:p>
    <w:p w:rsidR="000737B6" w:rsidRDefault="000737B6" w:rsidP="000737B6">
      <w:r>
        <w:t xml:space="preserve">OŠ IVANA RANGERA  </w:t>
      </w:r>
    </w:p>
    <w:p w:rsidR="000737B6" w:rsidRDefault="000737B6" w:rsidP="000737B6">
      <w:r>
        <w:t xml:space="preserve">KAMENICA </w:t>
      </w:r>
    </w:p>
    <w:p w:rsidR="000737B6" w:rsidRDefault="000737B6" w:rsidP="000737B6">
      <w:r>
        <w:t>Kamenica, 31.01.2023.</w:t>
      </w:r>
    </w:p>
    <w:p w:rsidR="000737B6" w:rsidRDefault="000737B6" w:rsidP="000737B6">
      <w:r>
        <w:t>Broj RKP-a: 13869</w:t>
      </w:r>
    </w:p>
    <w:p w:rsidR="000737B6" w:rsidRDefault="000737B6" w:rsidP="000737B6">
      <w:r>
        <w:t>Matični broj: 0252514</w:t>
      </w:r>
    </w:p>
    <w:p w:rsidR="000737B6" w:rsidRDefault="000737B6" w:rsidP="000737B6">
      <w:r>
        <w:t>Razina:31</w:t>
      </w:r>
    </w:p>
    <w:p w:rsidR="000737B6" w:rsidRDefault="000737B6" w:rsidP="000737B6">
      <w:r>
        <w:t>Šifra djelatnosti:8520</w:t>
      </w:r>
    </w:p>
    <w:p w:rsidR="000737B6" w:rsidRDefault="000737B6" w:rsidP="000737B6">
      <w:r>
        <w:t>Šifra grada/općine:229</w:t>
      </w:r>
    </w:p>
    <w:p w:rsidR="000737B6" w:rsidRDefault="000737B6" w:rsidP="000737B6">
      <w:r>
        <w:t>Žiro račun: HR5823600001102721322</w:t>
      </w:r>
    </w:p>
    <w:p w:rsidR="00F75A12" w:rsidRDefault="00F75A12"/>
    <w:p w:rsidR="000737B6" w:rsidRDefault="000737B6">
      <w:bookmarkStart w:id="0" w:name="_GoBack"/>
      <w:bookmarkEnd w:id="0"/>
    </w:p>
    <w:p w:rsidR="00F75A12" w:rsidRPr="001B1D24" w:rsidRDefault="00F75A12" w:rsidP="00D17772">
      <w:pPr>
        <w:jc w:val="center"/>
        <w:rPr>
          <w:b/>
          <w:sz w:val="28"/>
          <w:szCs w:val="28"/>
        </w:rPr>
      </w:pPr>
      <w:r w:rsidRPr="001B1D24">
        <w:rPr>
          <w:b/>
          <w:sz w:val="28"/>
          <w:szCs w:val="28"/>
        </w:rPr>
        <w:t>BILJEŠKE UZ BILANCU 20</w:t>
      </w:r>
      <w:r w:rsidR="00CB10A3">
        <w:rPr>
          <w:b/>
          <w:sz w:val="28"/>
          <w:szCs w:val="28"/>
        </w:rPr>
        <w:t>2</w:t>
      </w:r>
      <w:r w:rsidR="00C75D73">
        <w:rPr>
          <w:b/>
          <w:sz w:val="28"/>
          <w:szCs w:val="28"/>
        </w:rPr>
        <w:t>2</w:t>
      </w:r>
      <w:r w:rsidRPr="001B1D24">
        <w:rPr>
          <w:b/>
          <w:sz w:val="28"/>
          <w:szCs w:val="28"/>
        </w:rPr>
        <w:t>.</w:t>
      </w:r>
    </w:p>
    <w:p w:rsidR="00F75A12" w:rsidRDefault="00F75A12"/>
    <w:p w:rsidR="00643F1E" w:rsidRPr="00643F1E" w:rsidRDefault="00643F1E">
      <w:pPr>
        <w:rPr>
          <w:b/>
        </w:rPr>
      </w:pPr>
      <w:r w:rsidRPr="00643F1E">
        <w:rPr>
          <w:b/>
        </w:rPr>
        <w:t>IMOVINA</w:t>
      </w:r>
    </w:p>
    <w:p w:rsidR="00C75D73" w:rsidRDefault="00C75D73">
      <w:r w:rsidRPr="00C75D73">
        <w:t>Došlo je</w:t>
      </w:r>
      <w:r>
        <w:t xml:space="preserve"> povećanja iznosa imovine iz razloga jer su se povećale slijedeće stavke:</w:t>
      </w:r>
    </w:p>
    <w:p w:rsidR="00C75D73" w:rsidRDefault="00C75D73">
      <w:r>
        <w:t>Uredska oprema i namještaj – nabavili smo namještaj za urede</w:t>
      </w:r>
    </w:p>
    <w:p w:rsidR="00643F1E" w:rsidRDefault="00643F1E">
      <w:r>
        <w:t>Komunikacijska oprema – nabavljeno je pojačalo sa mikrofonskim pultom</w:t>
      </w:r>
    </w:p>
    <w:p w:rsidR="00643F1E" w:rsidRPr="00643F1E" w:rsidRDefault="00643F1E">
      <w:r>
        <w:t xml:space="preserve">Sportska i glazbena oprema – kupljen je </w:t>
      </w:r>
      <w:proofErr w:type="spellStart"/>
      <w:r>
        <w:t>sintisajzer</w:t>
      </w:r>
      <w:proofErr w:type="spellEnd"/>
      <w:r>
        <w:t xml:space="preserve"> i oprema za dvoranu</w:t>
      </w:r>
    </w:p>
    <w:p w:rsidR="00643F1E" w:rsidRDefault="00643F1E">
      <w:r w:rsidRPr="00643F1E">
        <w:t>Uređaji, strojevi i oprema za otale namjene</w:t>
      </w:r>
      <w:r>
        <w:t xml:space="preserve"> – povećanje se odnosi na opremu za školsku kuhinju, kupili smo hladnjak i štednjak</w:t>
      </w:r>
    </w:p>
    <w:p w:rsidR="00643F1E" w:rsidRPr="00643F1E" w:rsidRDefault="00643F1E">
      <w:pPr>
        <w:rPr>
          <w:b/>
        </w:rPr>
      </w:pPr>
      <w:r w:rsidRPr="00643F1E">
        <w:rPr>
          <w:b/>
        </w:rPr>
        <w:t>FINANCIJSKA IMOVINA</w:t>
      </w:r>
    </w:p>
    <w:p w:rsidR="00F316DA" w:rsidRPr="00F316DA" w:rsidRDefault="00F316DA">
      <w:pPr>
        <w:rPr>
          <w:b/>
        </w:rPr>
      </w:pPr>
      <w:r w:rsidRPr="00F316DA">
        <w:rPr>
          <w:b/>
        </w:rPr>
        <w:t xml:space="preserve">Novac na računu kod tuzemnih poslovnih banaka </w:t>
      </w:r>
    </w:p>
    <w:p w:rsidR="00F316DA" w:rsidRDefault="00F316DA" w:rsidP="00F316DA">
      <w:r w:rsidRPr="00F316DA">
        <w:t>Novac na računu kod tuzemnih poslovnih banaka</w:t>
      </w:r>
      <w:r w:rsidR="00643F1E">
        <w:t xml:space="preserve"> iznosi 346.699,85 kuna, iznos je manji u odnosu na prošlu godinu </w:t>
      </w:r>
      <w:r>
        <w:t xml:space="preserve"> </w:t>
      </w:r>
      <w:r w:rsidR="00643F1E">
        <w:t>jer smo u siječnju platili račune iz 12. mjeseca 2021. godine, a sredstva za podmirenje računa za prosinac 2022. godine ćemo dobiti tek u siječnju 2023. godine.</w:t>
      </w:r>
    </w:p>
    <w:p w:rsidR="00643F1E" w:rsidRDefault="00643F1E" w:rsidP="00F316DA">
      <w:pPr>
        <w:rPr>
          <w:b/>
        </w:rPr>
      </w:pPr>
      <w:r>
        <w:rPr>
          <w:b/>
        </w:rPr>
        <w:t xml:space="preserve">Ostala potraživanja </w:t>
      </w:r>
    </w:p>
    <w:p w:rsidR="00643F1E" w:rsidRDefault="00643F1E" w:rsidP="00F316DA">
      <w:r>
        <w:t xml:space="preserve">Iznos se odnosi na potraživanje od HZZO za naknadu plaće za bolovanje. </w:t>
      </w:r>
    </w:p>
    <w:p w:rsidR="00AB6F7E" w:rsidRDefault="00AB6F7E" w:rsidP="00F316DA">
      <w:pPr>
        <w:rPr>
          <w:b/>
        </w:rPr>
      </w:pPr>
      <w:r>
        <w:rPr>
          <w:b/>
        </w:rPr>
        <w:t xml:space="preserve">Potraživanja za prihode poslovanja </w:t>
      </w:r>
    </w:p>
    <w:p w:rsidR="00AB6F7E" w:rsidRDefault="00AB6F7E" w:rsidP="00F316DA">
      <w:r>
        <w:t xml:space="preserve">Potraživanje se odnosi na izlazni račun koji je kupcu fakturiran u prosincu 2022. i ostao je nenaplaćen. </w:t>
      </w:r>
    </w:p>
    <w:p w:rsidR="00AB6F7E" w:rsidRDefault="00AB6F7E" w:rsidP="00F316DA">
      <w:pPr>
        <w:rPr>
          <w:b/>
        </w:rPr>
      </w:pPr>
      <w:r>
        <w:rPr>
          <w:b/>
        </w:rPr>
        <w:t xml:space="preserve">Kontinuirani rashodi budućih razdoblja </w:t>
      </w:r>
    </w:p>
    <w:p w:rsidR="00AB6F7E" w:rsidRDefault="00AB6F7E" w:rsidP="00F316DA">
      <w:r>
        <w:t xml:space="preserve">Iznos je odnosi na obračunatu plaću za prosinac 2022. godine za zaposlenike. </w:t>
      </w:r>
    </w:p>
    <w:p w:rsidR="00AB6F7E" w:rsidRPr="00AB6F7E" w:rsidRDefault="00AB6F7E" w:rsidP="00F316DA">
      <w:pPr>
        <w:rPr>
          <w:b/>
        </w:rPr>
      </w:pPr>
      <w:r w:rsidRPr="00AB6F7E">
        <w:rPr>
          <w:b/>
        </w:rPr>
        <w:lastRenderedPageBreak/>
        <w:t>OBVEZE</w:t>
      </w:r>
    </w:p>
    <w:p w:rsidR="00F316DA" w:rsidRPr="00F316DA" w:rsidRDefault="00F316DA" w:rsidP="00F316DA">
      <w:pPr>
        <w:rPr>
          <w:b/>
        </w:rPr>
      </w:pPr>
      <w:r w:rsidRPr="00F316DA">
        <w:rPr>
          <w:b/>
        </w:rPr>
        <w:t xml:space="preserve">Obveze za materijalne rashode </w:t>
      </w:r>
    </w:p>
    <w:p w:rsidR="00F316DA" w:rsidRDefault="00AB6F7E" w:rsidP="00F316DA">
      <w:r>
        <w:t xml:space="preserve">Iznos obveza se odnosi na račune za koje ćemo sredstva dobiti </w:t>
      </w:r>
      <w:r w:rsidR="00F316DA">
        <w:t xml:space="preserve"> </w:t>
      </w:r>
      <w:r>
        <w:t xml:space="preserve">u siječnju 2023.godine i koje će biti plaćene u siječnju. </w:t>
      </w:r>
    </w:p>
    <w:p w:rsidR="00AB6F7E" w:rsidRDefault="00AB6F7E" w:rsidP="00F316DA">
      <w:pPr>
        <w:rPr>
          <w:b/>
        </w:rPr>
      </w:pPr>
      <w:r>
        <w:rPr>
          <w:b/>
        </w:rPr>
        <w:t>Ostale tekuće obveze</w:t>
      </w:r>
    </w:p>
    <w:p w:rsidR="00AB6F7E" w:rsidRDefault="00AB6F7E" w:rsidP="00F316DA">
      <w:r>
        <w:t xml:space="preserve">Obveze za povrat u proračun koje se odnose na naknadu plaće za bolovanje. </w:t>
      </w:r>
    </w:p>
    <w:p w:rsidR="00AB6F7E" w:rsidRDefault="00AB6F7E" w:rsidP="00F316DA">
      <w:pPr>
        <w:rPr>
          <w:b/>
        </w:rPr>
      </w:pPr>
      <w:r>
        <w:rPr>
          <w:b/>
        </w:rPr>
        <w:t>Obveze za nabavu nefinancijske imovine</w:t>
      </w:r>
    </w:p>
    <w:p w:rsidR="00AB6F7E" w:rsidRPr="00AB6F7E" w:rsidRDefault="00AB6F7E" w:rsidP="00F316DA">
      <w:r w:rsidRPr="00AB6F7E">
        <w:t xml:space="preserve">Obveze </w:t>
      </w:r>
      <w:r>
        <w:t xml:space="preserve">se odnose na električni štednjak za kuhinju i na lampe za dvoranu. </w:t>
      </w:r>
    </w:p>
    <w:p w:rsidR="00C6632C" w:rsidRDefault="00C6632C">
      <w:pPr>
        <w:rPr>
          <w:b/>
        </w:rPr>
      </w:pPr>
      <w:r w:rsidRPr="001F5807">
        <w:rPr>
          <w:b/>
        </w:rPr>
        <w:t>VIŠAK PRIHODA</w:t>
      </w:r>
      <w:r>
        <w:rPr>
          <w:b/>
        </w:rPr>
        <w:t xml:space="preserve"> POSLOVANJA</w:t>
      </w:r>
    </w:p>
    <w:p w:rsidR="00F75A12" w:rsidRPr="00C6632C" w:rsidRDefault="00F75A12">
      <w:pPr>
        <w:rPr>
          <w:b/>
        </w:rPr>
      </w:pPr>
      <w:r>
        <w:t xml:space="preserve">Višak prihoda za </w:t>
      </w:r>
      <w:r w:rsidR="000346A1">
        <w:t>20</w:t>
      </w:r>
      <w:r w:rsidR="00CB10A3">
        <w:t>2</w:t>
      </w:r>
      <w:r w:rsidR="00C6632C">
        <w:t>2</w:t>
      </w:r>
      <w:r w:rsidR="000346A1">
        <w:t>.</w:t>
      </w:r>
      <w:r>
        <w:t xml:space="preserve"> godinu iznosi </w:t>
      </w:r>
      <w:r w:rsidR="00C6632C">
        <w:rPr>
          <w:b/>
        </w:rPr>
        <w:t>303.930,50</w:t>
      </w:r>
      <w:r w:rsidR="003F09D1">
        <w:t xml:space="preserve"> </w:t>
      </w:r>
      <w:r w:rsidR="00C6632C">
        <w:t xml:space="preserve">kuna, a sastoji se od manjka 2022. godine u iznosu od 50.823,50 kuna te prenesenog viška iz 2021. u iznosu od 354.754,00 kuna. </w:t>
      </w:r>
    </w:p>
    <w:p w:rsidR="001F5807" w:rsidRDefault="001F5807">
      <w:r>
        <w:t>Pod ostalim stavkama navedenog obrasca nema većih odstupanja u odnosu na prošlu godinu.</w:t>
      </w:r>
    </w:p>
    <w:p w:rsidR="00973500" w:rsidRDefault="00973500">
      <w:r>
        <w:t xml:space="preserve">Školska </w:t>
      </w:r>
      <w:r w:rsidR="002404A8">
        <w:t>ustanova nema iskazane podatke u</w:t>
      </w:r>
      <w:r>
        <w:t xml:space="preserve"> bilanci o dugoročnim i kratkoročnim kreditima i zajmovima te kamatama na kredite i zajmove pa se obvezne bilješke uz Bilancu na propisanim tablicama ne prikazuju</w:t>
      </w:r>
      <w:r w:rsidR="002404A8">
        <w:t>.</w:t>
      </w:r>
    </w:p>
    <w:p w:rsidR="000737B6" w:rsidRDefault="000737B6"/>
    <w:p w:rsidR="000737B6" w:rsidRDefault="000737B6" w:rsidP="000737B6">
      <w:pPr>
        <w:rPr>
          <w:sz w:val="28"/>
          <w:szCs w:val="28"/>
        </w:rPr>
      </w:pPr>
      <w:r w:rsidRPr="008109F7">
        <w:rPr>
          <w:sz w:val="28"/>
          <w:szCs w:val="28"/>
        </w:rPr>
        <w:t xml:space="preserve">                      Bilješke uz PR-RAS za razdoblje 01.01.-31.12.20</w:t>
      </w:r>
      <w:r>
        <w:rPr>
          <w:sz w:val="28"/>
          <w:szCs w:val="28"/>
        </w:rPr>
        <w:t>22</w:t>
      </w:r>
      <w:r w:rsidRPr="008109F7">
        <w:rPr>
          <w:sz w:val="28"/>
          <w:szCs w:val="28"/>
        </w:rPr>
        <w:t>.</w:t>
      </w:r>
    </w:p>
    <w:p w:rsidR="000737B6" w:rsidRDefault="000737B6" w:rsidP="000737B6">
      <w:pPr>
        <w:rPr>
          <w:b/>
          <w:sz w:val="24"/>
          <w:szCs w:val="24"/>
        </w:rPr>
      </w:pPr>
      <w:r w:rsidRPr="006F17F7">
        <w:rPr>
          <w:b/>
          <w:sz w:val="24"/>
          <w:szCs w:val="24"/>
        </w:rPr>
        <w:t>PRIHODI POSLOVANJA</w:t>
      </w:r>
    </w:p>
    <w:p w:rsidR="000737B6" w:rsidRPr="00CA600F" w:rsidRDefault="000737B6" w:rsidP="000737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Pomoći proračunskim korisnicima iz proračuna koji im nije nadležan 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>U odnosu na prošlu godinu iznos je povećan jer su u 2022.godini bile veće uplate za projekt sufinanciranja prehrane siromašne djece u odnosu na 2021. godinu te za projekt „Zajedno možemo“.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>Na kontu 639 – prijenosi između proračunskih korisnika istog proračuna iznosi 96.769,09 kuna te se odnosi na sredstva primljena od: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>Konto 6391 - Varaždinska županija – iznos od 753,45 kuna za dar za dijete za pomoćnicu u nastavi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>Konto 6393 – Varaždinska županija – iznos 96.015,64 kune za financiranje plaća za pomoćnike u nastavi u sklopu projekta „Mi možemo“ i  „Zajedno možemo“  te za financiranje prehrane u sklopu projekta „Užina za sve IV“ te „Užina za sve V“.</w:t>
      </w:r>
    </w:p>
    <w:p w:rsidR="000737B6" w:rsidRDefault="000737B6" w:rsidP="000737B6">
      <w:pPr>
        <w:rPr>
          <w:b/>
          <w:sz w:val="24"/>
          <w:szCs w:val="24"/>
        </w:rPr>
      </w:pPr>
      <w:r w:rsidRPr="00CA228E">
        <w:rPr>
          <w:b/>
          <w:sz w:val="24"/>
          <w:szCs w:val="24"/>
        </w:rPr>
        <w:t xml:space="preserve">Ostali nespomenuti prihodi 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 xml:space="preserve">Ostali nespomenuti prihodi se odnose na prihode od uplata za školsku kuhinju i izlete koji su nam smanjeni u odnosu na 2021. godinu jer u 2022. godini nisu svi učenici škole išli na terensku nastavu zbog bolesti u tom trenutku, te zbog prehrane manjeg broja učenika koji su upisani u prvi razred u odnosu na broj učenika koji su završili školu. </w:t>
      </w:r>
    </w:p>
    <w:p w:rsidR="000737B6" w:rsidRDefault="000737B6" w:rsidP="000737B6">
      <w:pPr>
        <w:rPr>
          <w:b/>
          <w:sz w:val="24"/>
          <w:szCs w:val="24"/>
        </w:rPr>
      </w:pPr>
      <w:r w:rsidRPr="00DD56E3">
        <w:rPr>
          <w:b/>
          <w:sz w:val="24"/>
          <w:szCs w:val="24"/>
        </w:rPr>
        <w:lastRenderedPageBreak/>
        <w:t xml:space="preserve">Prihodi od pruženih usluga </w:t>
      </w:r>
      <w:r w:rsidRPr="00DD56E3">
        <w:rPr>
          <w:b/>
          <w:sz w:val="24"/>
          <w:szCs w:val="24"/>
        </w:rPr>
        <w:tab/>
        <w:t xml:space="preserve"> 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 xml:space="preserve">Prihodi se odnose na prihode od iznajmljivanja koji su prošle godine bili evidentirani na kontu 683. Iznos se povećao jer je u 2022. godini u odnosu na 2021. godinu više naplaćeno. </w:t>
      </w:r>
    </w:p>
    <w:p w:rsidR="000737B6" w:rsidRPr="00DD56E3" w:rsidRDefault="000737B6" w:rsidP="000737B6">
      <w:pPr>
        <w:rPr>
          <w:b/>
          <w:sz w:val="24"/>
          <w:szCs w:val="24"/>
        </w:rPr>
      </w:pPr>
      <w:r>
        <w:rPr>
          <w:b/>
          <w:sz w:val="24"/>
          <w:szCs w:val="24"/>
        </w:rPr>
        <w:t>RASHODI POSLOVANJA</w:t>
      </w:r>
    </w:p>
    <w:p w:rsidR="000737B6" w:rsidRPr="00432AD7" w:rsidRDefault="000737B6" w:rsidP="000737B6">
      <w:pPr>
        <w:rPr>
          <w:b/>
          <w:sz w:val="24"/>
          <w:szCs w:val="24"/>
        </w:rPr>
      </w:pPr>
      <w:r w:rsidRPr="00432AD7">
        <w:rPr>
          <w:b/>
          <w:sz w:val="24"/>
          <w:szCs w:val="24"/>
        </w:rPr>
        <w:t xml:space="preserve">Ostali rashodi za zaposlene </w:t>
      </w:r>
    </w:p>
    <w:p w:rsidR="000737B6" w:rsidRDefault="000737B6" w:rsidP="000737B6">
      <w:pPr>
        <w:rPr>
          <w:sz w:val="24"/>
          <w:szCs w:val="24"/>
        </w:rPr>
      </w:pPr>
      <w:r w:rsidRPr="00432AD7">
        <w:rPr>
          <w:sz w:val="24"/>
          <w:szCs w:val="24"/>
        </w:rPr>
        <w:t>Ostali rashodi za zaposlene</w:t>
      </w:r>
      <w:r>
        <w:rPr>
          <w:sz w:val="24"/>
          <w:szCs w:val="24"/>
        </w:rPr>
        <w:t xml:space="preserve"> su nam povećani jer smo u 2022. godini imali više zaposlenika koji su ostvarili pravo na jubilarnu nagradu, te na pomoć za bolovanje i rođenje djeteta.</w:t>
      </w:r>
    </w:p>
    <w:p w:rsidR="000737B6" w:rsidRDefault="000737B6" w:rsidP="000737B6">
      <w:pPr>
        <w:rPr>
          <w:b/>
          <w:sz w:val="24"/>
          <w:szCs w:val="24"/>
        </w:rPr>
      </w:pPr>
      <w:r w:rsidRPr="007421E7">
        <w:rPr>
          <w:b/>
          <w:sz w:val="24"/>
          <w:szCs w:val="24"/>
        </w:rPr>
        <w:t xml:space="preserve">Doprinosi za obvezno zdravstveno osiguranje </w:t>
      </w:r>
    </w:p>
    <w:p w:rsidR="000737B6" w:rsidRDefault="000737B6" w:rsidP="000737B6">
      <w:pPr>
        <w:rPr>
          <w:sz w:val="24"/>
          <w:szCs w:val="24"/>
        </w:rPr>
      </w:pPr>
      <w:r w:rsidRPr="007421E7">
        <w:rPr>
          <w:sz w:val="24"/>
          <w:szCs w:val="24"/>
        </w:rPr>
        <w:t xml:space="preserve">Iznos je </w:t>
      </w:r>
      <w:r>
        <w:rPr>
          <w:sz w:val="24"/>
          <w:szCs w:val="24"/>
        </w:rPr>
        <w:t xml:space="preserve">vreći u odnosu na 2021. godinu jer se povećala osnovica za izračun doprinosa. </w:t>
      </w:r>
    </w:p>
    <w:p w:rsidR="000737B6" w:rsidRDefault="000737B6" w:rsidP="000737B6">
      <w:pPr>
        <w:rPr>
          <w:b/>
          <w:sz w:val="24"/>
          <w:szCs w:val="24"/>
        </w:rPr>
      </w:pPr>
      <w:r w:rsidRPr="007421E7">
        <w:rPr>
          <w:b/>
          <w:sz w:val="24"/>
          <w:szCs w:val="24"/>
        </w:rPr>
        <w:t>Službena putovanja</w:t>
      </w:r>
      <w:r>
        <w:rPr>
          <w:b/>
          <w:sz w:val="24"/>
          <w:szCs w:val="24"/>
        </w:rPr>
        <w:t>, naknada za prijevoz i stručno usavršavanje</w:t>
      </w:r>
    </w:p>
    <w:p w:rsidR="000737B6" w:rsidRPr="007421E7" w:rsidRDefault="000737B6" w:rsidP="000737B6">
      <w:pPr>
        <w:rPr>
          <w:sz w:val="24"/>
          <w:szCs w:val="24"/>
        </w:rPr>
      </w:pPr>
      <w:r w:rsidRPr="007421E7">
        <w:rPr>
          <w:sz w:val="24"/>
          <w:szCs w:val="24"/>
        </w:rPr>
        <w:t xml:space="preserve">Iznos </w:t>
      </w:r>
      <w:r>
        <w:rPr>
          <w:sz w:val="24"/>
          <w:szCs w:val="24"/>
        </w:rPr>
        <w:t xml:space="preserve">je veći u odnosu na 2021. godinu jer se u 2022. održavalo više skupova na lokacijama drugih škola, a koji su se  u 2021. godini održavali online. </w:t>
      </w:r>
    </w:p>
    <w:p w:rsidR="000737B6" w:rsidRPr="00432AD7" w:rsidRDefault="000737B6" w:rsidP="000737B6">
      <w:pPr>
        <w:rPr>
          <w:b/>
          <w:sz w:val="24"/>
          <w:szCs w:val="24"/>
        </w:rPr>
      </w:pPr>
      <w:r w:rsidRPr="00432AD7">
        <w:rPr>
          <w:b/>
          <w:sz w:val="24"/>
          <w:szCs w:val="24"/>
        </w:rPr>
        <w:t>Mate</w:t>
      </w:r>
      <w:r>
        <w:rPr>
          <w:b/>
          <w:sz w:val="24"/>
          <w:szCs w:val="24"/>
        </w:rPr>
        <w:t>rijal i energija</w:t>
      </w:r>
    </w:p>
    <w:p w:rsidR="000737B6" w:rsidRDefault="000737B6" w:rsidP="000737B6">
      <w:pPr>
        <w:rPr>
          <w:b/>
          <w:sz w:val="24"/>
          <w:szCs w:val="24"/>
        </w:rPr>
      </w:pPr>
      <w:r w:rsidRPr="00432AD7">
        <w:rPr>
          <w:sz w:val="24"/>
          <w:szCs w:val="24"/>
        </w:rPr>
        <w:t>Materijal i sirovine</w:t>
      </w:r>
      <w:r>
        <w:rPr>
          <w:sz w:val="24"/>
          <w:szCs w:val="24"/>
        </w:rPr>
        <w:t xml:space="preserve"> su nam povećani u odnosu na prošlu godinu jer su u 2022. godini drastično porasla cijena namirnica i energenata. </w:t>
      </w:r>
    </w:p>
    <w:p w:rsidR="000737B6" w:rsidRDefault="000737B6" w:rsidP="000737B6">
      <w:pPr>
        <w:rPr>
          <w:b/>
          <w:sz w:val="24"/>
          <w:szCs w:val="24"/>
        </w:rPr>
      </w:pPr>
      <w:r>
        <w:rPr>
          <w:b/>
          <w:sz w:val="24"/>
          <w:szCs w:val="24"/>
        </w:rPr>
        <w:t>Usluge</w:t>
      </w:r>
      <w:r w:rsidRPr="00000632">
        <w:rPr>
          <w:b/>
          <w:sz w:val="24"/>
          <w:szCs w:val="24"/>
        </w:rPr>
        <w:t xml:space="preserve"> tekuće</w:t>
      </w:r>
      <w:r>
        <w:rPr>
          <w:b/>
          <w:sz w:val="24"/>
          <w:szCs w:val="24"/>
        </w:rPr>
        <w:t>g</w:t>
      </w:r>
      <w:r w:rsidRPr="00000632">
        <w:rPr>
          <w:b/>
          <w:sz w:val="24"/>
          <w:szCs w:val="24"/>
        </w:rPr>
        <w:t xml:space="preserve"> i investicijsko</w:t>
      </w:r>
      <w:r>
        <w:rPr>
          <w:b/>
          <w:sz w:val="24"/>
          <w:szCs w:val="24"/>
        </w:rPr>
        <w:t>g održavanja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 xml:space="preserve">Iznos se povećao u odnosu na prošlu godinu jer je  bilo potrebe za nekim servisima i popravcima po školi. </w:t>
      </w:r>
    </w:p>
    <w:p w:rsidR="000737B6" w:rsidRDefault="000737B6" w:rsidP="000737B6">
      <w:pPr>
        <w:rPr>
          <w:b/>
          <w:sz w:val="24"/>
          <w:szCs w:val="24"/>
        </w:rPr>
      </w:pPr>
      <w:r w:rsidRPr="008F3E3F">
        <w:rPr>
          <w:b/>
          <w:sz w:val="24"/>
          <w:szCs w:val="24"/>
        </w:rPr>
        <w:t>Komunalne usluge</w:t>
      </w:r>
    </w:p>
    <w:p w:rsidR="000737B6" w:rsidRPr="008F3E3F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 xml:space="preserve">Došlo je do povećanja jer smo nabavili kontejner za čiji se odvoz smeća plaća puno veća naknada nego za običnu komunalnu kantu. </w:t>
      </w:r>
    </w:p>
    <w:p w:rsidR="000737B6" w:rsidRPr="00000632" w:rsidRDefault="000737B6" w:rsidP="000737B6">
      <w:pPr>
        <w:rPr>
          <w:b/>
          <w:sz w:val="24"/>
          <w:szCs w:val="24"/>
        </w:rPr>
      </w:pPr>
      <w:r w:rsidRPr="00000632">
        <w:rPr>
          <w:b/>
          <w:sz w:val="24"/>
          <w:szCs w:val="24"/>
        </w:rPr>
        <w:t xml:space="preserve">Zdravstvene i veterinarske usluge </w:t>
      </w:r>
    </w:p>
    <w:p w:rsidR="000737B6" w:rsidRDefault="000737B6" w:rsidP="000737B6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Zdravstvene i veterinarske usluge su nam </w:t>
      </w:r>
      <w:r>
        <w:rPr>
          <w:sz w:val="24"/>
          <w:szCs w:val="24"/>
        </w:rPr>
        <w:t xml:space="preserve">smanjene </w:t>
      </w:r>
      <w:r w:rsidRPr="00000632">
        <w:rPr>
          <w:sz w:val="24"/>
          <w:szCs w:val="24"/>
        </w:rPr>
        <w:t xml:space="preserve">u odnosu na prošlu godinu jer je ove godine </w:t>
      </w:r>
      <w:r>
        <w:rPr>
          <w:sz w:val="24"/>
          <w:szCs w:val="24"/>
        </w:rPr>
        <w:t xml:space="preserve">manje </w:t>
      </w:r>
      <w:r w:rsidRPr="00000632">
        <w:rPr>
          <w:sz w:val="24"/>
          <w:szCs w:val="24"/>
        </w:rPr>
        <w:t xml:space="preserve">zaposlenika bilo na redu za </w:t>
      </w:r>
      <w:r>
        <w:rPr>
          <w:sz w:val="24"/>
          <w:szCs w:val="24"/>
        </w:rPr>
        <w:t xml:space="preserve">redovni </w:t>
      </w:r>
      <w:r w:rsidRPr="00000632">
        <w:rPr>
          <w:sz w:val="24"/>
          <w:szCs w:val="24"/>
        </w:rPr>
        <w:t>sistematski pregled.</w:t>
      </w:r>
    </w:p>
    <w:p w:rsidR="000737B6" w:rsidRDefault="000737B6" w:rsidP="000737B6">
      <w:pPr>
        <w:rPr>
          <w:b/>
          <w:sz w:val="24"/>
          <w:szCs w:val="24"/>
        </w:rPr>
      </w:pPr>
      <w:r w:rsidRPr="003A15E1">
        <w:rPr>
          <w:b/>
          <w:sz w:val="24"/>
          <w:szCs w:val="24"/>
        </w:rPr>
        <w:t xml:space="preserve">Intelektualne i osobne usluge 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 xml:space="preserve">Intelektualne i osobne usluge su nam smanjene jer je prošle godine bio trošak tehničkog savjetovanja i izrade projektne dokumentacije kojeg ove godine nije bilo. </w:t>
      </w:r>
    </w:p>
    <w:p w:rsidR="000737B6" w:rsidRDefault="000737B6" w:rsidP="000737B6">
      <w:pPr>
        <w:rPr>
          <w:b/>
          <w:sz w:val="24"/>
          <w:szCs w:val="24"/>
        </w:rPr>
      </w:pPr>
      <w:r w:rsidRPr="00B05B95">
        <w:rPr>
          <w:b/>
          <w:sz w:val="24"/>
          <w:szCs w:val="24"/>
        </w:rPr>
        <w:t xml:space="preserve">Ostali nespomenuti rashodi poslovanja 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 xml:space="preserve">Ostali nespomenuti rashodi poslovanja su nam smanjeni u odnosu na prošlu godinu jer nisu svi učenici išli na izlete te su se radne bilježnice knjižile ove godine na konto 3722 dok su se prošle knjižile na ostale rashode. </w:t>
      </w:r>
    </w:p>
    <w:p w:rsidR="000737B6" w:rsidRDefault="000737B6" w:rsidP="000737B6">
      <w:pPr>
        <w:rPr>
          <w:b/>
          <w:sz w:val="24"/>
          <w:szCs w:val="24"/>
        </w:rPr>
      </w:pPr>
      <w:r w:rsidRPr="008F3E3F">
        <w:rPr>
          <w:b/>
          <w:sz w:val="24"/>
          <w:szCs w:val="24"/>
        </w:rPr>
        <w:t xml:space="preserve">Naknade građanima i kućanstvima u naravi   </w:t>
      </w:r>
    </w:p>
    <w:p w:rsidR="000737B6" w:rsidRPr="008F3E3F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ovu poziciju su u 2022. godini knjiženi udžbenici i radne bilježnice koje su u 2021. godini knjižene na ostalim nespomenutim rashodima poslovanja. </w:t>
      </w:r>
    </w:p>
    <w:p w:rsidR="000737B6" w:rsidRPr="00000632" w:rsidRDefault="000737B6" w:rsidP="000737B6">
      <w:pPr>
        <w:rPr>
          <w:b/>
          <w:sz w:val="24"/>
          <w:szCs w:val="24"/>
        </w:rPr>
      </w:pPr>
      <w:r w:rsidRPr="00000632">
        <w:rPr>
          <w:b/>
          <w:sz w:val="24"/>
          <w:szCs w:val="24"/>
        </w:rPr>
        <w:t xml:space="preserve">Stambeni objekti </w:t>
      </w:r>
    </w:p>
    <w:p w:rsidR="000737B6" w:rsidRPr="00000632" w:rsidRDefault="000737B6" w:rsidP="000737B6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Stambeni objekti su nam </w:t>
      </w:r>
      <w:r>
        <w:rPr>
          <w:sz w:val="24"/>
          <w:szCs w:val="24"/>
        </w:rPr>
        <w:t>smanjeni</w:t>
      </w:r>
      <w:r w:rsidRPr="00000632">
        <w:rPr>
          <w:sz w:val="24"/>
          <w:szCs w:val="24"/>
        </w:rPr>
        <w:t xml:space="preserve"> u odnosu na prošlu godinu jer je u </w:t>
      </w:r>
      <w:r>
        <w:rPr>
          <w:sz w:val="24"/>
          <w:szCs w:val="24"/>
        </w:rPr>
        <w:t>2021.</w:t>
      </w:r>
      <w:r w:rsidRPr="00000632">
        <w:rPr>
          <w:sz w:val="24"/>
          <w:szCs w:val="24"/>
        </w:rPr>
        <w:t xml:space="preserve"> godini </w:t>
      </w:r>
      <w:r>
        <w:rPr>
          <w:sz w:val="24"/>
          <w:szCs w:val="24"/>
        </w:rPr>
        <w:t xml:space="preserve"> za jedan stan uplaćeni veći iznos odjednom, a ove godine su se plaćale redovne rate. </w:t>
      </w:r>
    </w:p>
    <w:p w:rsidR="000737B6" w:rsidRPr="00000632" w:rsidRDefault="000737B6" w:rsidP="000737B6">
      <w:pPr>
        <w:rPr>
          <w:b/>
          <w:sz w:val="24"/>
          <w:szCs w:val="24"/>
        </w:rPr>
      </w:pPr>
      <w:r w:rsidRPr="00000632">
        <w:rPr>
          <w:b/>
          <w:sz w:val="24"/>
          <w:szCs w:val="24"/>
        </w:rPr>
        <w:t>Uredska oprema i namještaj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 xml:space="preserve">Uredska oprema i namještaj je povećana u odnosu na 2021. godinu jer smo nabavili namještaj za ured. </w:t>
      </w:r>
    </w:p>
    <w:p w:rsidR="000737B6" w:rsidRDefault="000737B6" w:rsidP="000737B6">
      <w:pPr>
        <w:rPr>
          <w:b/>
          <w:sz w:val="24"/>
          <w:szCs w:val="24"/>
        </w:rPr>
      </w:pPr>
      <w:r>
        <w:rPr>
          <w:b/>
          <w:sz w:val="24"/>
          <w:szCs w:val="24"/>
        </w:rPr>
        <w:t>Uređaji, strojevi i oprema za ostale namjene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 xml:space="preserve">U 2022. godini je kupljena oprema za kuhinju. </w:t>
      </w:r>
    </w:p>
    <w:p w:rsidR="000737B6" w:rsidRDefault="000737B6" w:rsidP="000737B6">
      <w:pPr>
        <w:rPr>
          <w:b/>
          <w:sz w:val="24"/>
          <w:szCs w:val="24"/>
        </w:rPr>
      </w:pPr>
      <w:r w:rsidRPr="00991296">
        <w:rPr>
          <w:b/>
          <w:sz w:val="24"/>
          <w:szCs w:val="24"/>
        </w:rPr>
        <w:t>Knjige</w:t>
      </w:r>
    </w:p>
    <w:p w:rsidR="000737B6" w:rsidRPr="00991296" w:rsidRDefault="000737B6" w:rsidP="000737B6">
      <w:pPr>
        <w:rPr>
          <w:sz w:val="24"/>
          <w:szCs w:val="24"/>
        </w:rPr>
      </w:pPr>
      <w:r w:rsidRPr="00991296">
        <w:rPr>
          <w:sz w:val="24"/>
          <w:szCs w:val="24"/>
        </w:rPr>
        <w:t xml:space="preserve">U 2022. godini se kupilo manje knjiga za školsku knjižnicu nego prethodne godine. </w:t>
      </w:r>
    </w:p>
    <w:p w:rsidR="000737B6" w:rsidRDefault="000737B6" w:rsidP="000737B6">
      <w:pPr>
        <w:rPr>
          <w:b/>
          <w:sz w:val="24"/>
          <w:szCs w:val="24"/>
        </w:rPr>
      </w:pPr>
      <w:r w:rsidRPr="00ED2C9C">
        <w:rPr>
          <w:b/>
          <w:sz w:val="24"/>
          <w:szCs w:val="24"/>
        </w:rPr>
        <w:t xml:space="preserve">Dodatna ulaganja na građevinskim objektima </w:t>
      </w:r>
    </w:p>
    <w:p w:rsidR="000737B6" w:rsidRDefault="000737B6" w:rsidP="000737B6">
      <w:pPr>
        <w:rPr>
          <w:sz w:val="24"/>
          <w:szCs w:val="24"/>
        </w:rPr>
      </w:pPr>
      <w:r>
        <w:rPr>
          <w:sz w:val="24"/>
          <w:szCs w:val="24"/>
        </w:rPr>
        <w:t xml:space="preserve">Dodatna ulaganja na građevinskim objektima su nam povećana u odnosu na prošlu godinu jer smo ove godine mijenjali stolariju na dvorani te smo mijenjali rasvjetna svijetla također u dvorani. </w:t>
      </w:r>
    </w:p>
    <w:p w:rsidR="000737B6" w:rsidRPr="00000632" w:rsidRDefault="000737B6" w:rsidP="000737B6">
      <w:pPr>
        <w:rPr>
          <w:b/>
          <w:sz w:val="24"/>
          <w:szCs w:val="24"/>
        </w:rPr>
      </w:pPr>
      <w:r w:rsidRPr="00000632">
        <w:rPr>
          <w:b/>
          <w:sz w:val="24"/>
          <w:szCs w:val="24"/>
        </w:rPr>
        <w:t>Višak prihoda i primitaka raspoloživ u sljedećem razdoblju</w:t>
      </w:r>
    </w:p>
    <w:p w:rsidR="000737B6" w:rsidRPr="00000632" w:rsidRDefault="000737B6" w:rsidP="000737B6">
      <w:pPr>
        <w:rPr>
          <w:sz w:val="24"/>
          <w:szCs w:val="24"/>
        </w:rPr>
      </w:pPr>
      <w:r w:rsidRPr="00000632">
        <w:rPr>
          <w:sz w:val="24"/>
          <w:szCs w:val="24"/>
        </w:rPr>
        <w:t>Rezultat poslovanja u 202</w:t>
      </w:r>
      <w:r>
        <w:rPr>
          <w:sz w:val="24"/>
          <w:szCs w:val="24"/>
        </w:rPr>
        <w:t>2</w:t>
      </w:r>
      <w:r w:rsidRPr="00000632">
        <w:rPr>
          <w:sz w:val="24"/>
          <w:szCs w:val="24"/>
        </w:rPr>
        <w:t xml:space="preserve">. godini je </w:t>
      </w:r>
      <w:r>
        <w:rPr>
          <w:sz w:val="24"/>
          <w:szCs w:val="24"/>
        </w:rPr>
        <w:t xml:space="preserve">negativan. Rezultat 2021. godine je bio pozitivan u većem iznosu od negativnog rezultata 2022. godine pa je samim time ukupan rezultat poslovanja pozitivan. </w:t>
      </w:r>
      <w:r w:rsidRPr="00000632">
        <w:rPr>
          <w:sz w:val="24"/>
          <w:szCs w:val="24"/>
        </w:rPr>
        <w:t xml:space="preserve"> </w:t>
      </w:r>
    </w:p>
    <w:p w:rsidR="000737B6" w:rsidRPr="00000632" w:rsidRDefault="000737B6" w:rsidP="000737B6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Pod ostalim stavkama navedenog obrasca nema većih odstupanja u odnosu na prošlu godinu. </w:t>
      </w:r>
    </w:p>
    <w:p w:rsidR="000737B6" w:rsidRPr="00000632" w:rsidRDefault="000737B6" w:rsidP="000737B6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Na kontu </w:t>
      </w:r>
      <w:r w:rsidRPr="00000632">
        <w:rPr>
          <w:b/>
          <w:sz w:val="24"/>
          <w:szCs w:val="24"/>
        </w:rPr>
        <w:t xml:space="preserve">639 </w:t>
      </w:r>
      <w:r w:rsidRPr="00000632">
        <w:rPr>
          <w:sz w:val="24"/>
          <w:szCs w:val="24"/>
        </w:rPr>
        <w:t xml:space="preserve">primili smo i evidentirali sredstva korisnika Varaždinske županije u iznosu od </w:t>
      </w:r>
      <w:r>
        <w:rPr>
          <w:b/>
          <w:sz w:val="24"/>
          <w:szCs w:val="24"/>
        </w:rPr>
        <w:t xml:space="preserve">96.769,09 </w:t>
      </w:r>
      <w:r w:rsidRPr="00000632">
        <w:rPr>
          <w:sz w:val="24"/>
          <w:szCs w:val="24"/>
        </w:rPr>
        <w:t xml:space="preserve">kuna. </w:t>
      </w:r>
    </w:p>
    <w:p w:rsidR="000737B6" w:rsidRPr="00000632" w:rsidRDefault="000737B6" w:rsidP="000737B6">
      <w:pPr>
        <w:rPr>
          <w:sz w:val="24"/>
          <w:szCs w:val="24"/>
        </w:rPr>
      </w:pPr>
      <w:r w:rsidRPr="00000632">
        <w:rPr>
          <w:sz w:val="24"/>
          <w:szCs w:val="24"/>
        </w:rPr>
        <w:t>Računovođa:</w:t>
      </w:r>
      <w:r>
        <w:rPr>
          <w:sz w:val="24"/>
          <w:szCs w:val="24"/>
        </w:rPr>
        <w:t xml:space="preserve"> Jelena </w:t>
      </w:r>
      <w:proofErr w:type="spellStart"/>
      <w:r>
        <w:rPr>
          <w:sz w:val="24"/>
          <w:szCs w:val="24"/>
        </w:rPr>
        <w:t>Španović</w:t>
      </w:r>
      <w:proofErr w:type="spellEnd"/>
      <w:r w:rsidRPr="00000632">
        <w:rPr>
          <w:sz w:val="24"/>
          <w:szCs w:val="24"/>
        </w:rPr>
        <w:t xml:space="preserve">  </w:t>
      </w:r>
    </w:p>
    <w:p w:rsidR="000737B6" w:rsidRDefault="000737B6"/>
    <w:p w:rsidR="00F75A12" w:rsidRDefault="00F75A12"/>
    <w:p w:rsidR="00F75A12" w:rsidRDefault="00F75A12"/>
    <w:p w:rsidR="00F75A12" w:rsidRDefault="00F75A12">
      <w:r>
        <w:t xml:space="preserve">                                                     </w:t>
      </w:r>
      <w:r w:rsidR="003F09D1">
        <w:t xml:space="preserve">                        Ravnateljica:</w:t>
      </w:r>
    </w:p>
    <w:p w:rsidR="00F75A12" w:rsidRDefault="00F75A12">
      <w:r>
        <w:t xml:space="preserve">                                                                       </w:t>
      </w:r>
      <w:proofErr w:type="spellStart"/>
      <w:r w:rsidR="003F09D1">
        <w:t>dr.sc.Mirjana</w:t>
      </w:r>
      <w:proofErr w:type="spellEnd"/>
      <w:r w:rsidR="003F09D1">
        <w:t xml:space="preserve"> Posavec </w:t>
      </w:r>
    </w:p>
    <w:sectPr w:rsidR="00F75A12" w:rsidSect="0075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5A12"/>
    <w:rsid w:val="000346A1"/>
    <w:rsid w:val="000737B6"/>
    <w:rsid w:val="001B1D24"/>
    <w:rsid w:val="001E2664"/>
    <w:rsid w:val="001F5807"/>
    <w:rsid w:val="002404A8"/>
    <w:rsid w:val="002C55B1"/>
    <w:rsid w:val="002D7E51"/>
    <w:rsid w:val="003F09D1"/>
    <w:rsid w:val="00441169"/>
    <w:rsid w:val="004D11F4"/>
    <w:rsid w:val="00643F1E"/>
    <w:rsid w:val="00715781"/>
    <w:rsid w:val="007531BB"/>
    <w:rsid w:val="00766B91"/>
    <w:rsid w:val="00831312"/>
    <w:rsid w:val="0085267A"/>
    <w:rsid w:val="008C671E"/>
    <w:rsid w:val="00973500"/>
    <w:rsid w:val="00AB6F7E"/>
    <w:rsid w:val="00B87721"/>
    <w:rsid w:val="00C6632C"/>
    <w:rsid w:val="00C75D73"/>
    <w:rsid w:val="00CB10A3"/>
    <w:rsid w:val="00D17772"/>
    <w:rsid w:val="00D726F3"/>
    <w:rsid w:val="00D8616E"/>
    <w:rsid w:val="00E130FA"/>
    <w:rsid w:val="00EC0089"/>
    <w:rsid w:val="00F316DA"/>
    <w:rsid w:val="00F75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4595"/>
  <w15:docId w15:val="{6F586AE4-2110-4D87-A05C-827CB80E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6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6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Windows korisnik</cp:lastModifiedBy>
  <cp:revision>14</cp:revision>
  <cp:lastPrinted>2022-01-31T09:35:00Z</cp:lastPrinted>
  <dcterms:created xsi:type="dcterms:W3CDTF">2019-01-31T10:33:00Z</dcterms:created>
  <dcterms:modified xsi:type="dcterms:W3CDTF">2023-01-31T16:04:00Z</dcterms:modified>
</cp:coreProperties>
</file>